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F011" w14:textId="77777777" w:rsidR="00B35619" w:rsidRPr="00FC2359" w:rsidRDefault="00B35619" w:rsidP="00A85143">
      <w:pPr>
        <w:rPr>
          <w:rFonts w:cs="Arial"/>
          <w:szCs w:val="24"/>
        </w:rPr>
      </w:pPr>
    </w:p>
    <w:p w14:paraId="585DA5E6" w14:textId="77777777" w:rsidR="00B35619" w:rsidRPr="00FC2359" w:rsidRDefault="00B35619" w:rsidP="00A85143">
      <w:pPr>
        <w:rPr>
          <w:rFonts w:cs="Arial"/>
          <w:szCs w:val="24"/>
        </w:rPr>
      </w:pPr>
    </w:p>
    <w:p w14:paraId="12F4DCAD" w14:textId="77777777" w:rsidR="006006A7" w:rsidRPr="00FC2359" w:rsidRDefault="006006A7" w:rsidP="005D1264">
      <w:pPr>
        <w:pStyle w:val="Heading1"/>
        <w:rPr>
          <w:rFonts w:cs="Arial"/>
        </w:rPr>
      </w:pPr>
    </w:p>
    <w:p w14:paraId="7AB61B7A" w14:textId="77777777" w:rsidR="002A55FB" w:rsidRDefault="002A55FB" w:rsidP="005D1264">
      <w:pPr>
        <w:pStyle w:val="Heading1"/>
        <w:rPr>
          <w:rFonts w:cs="Arial"/>
          <w:color w:val="00529F" w:themeColor="text2"/>
          <w:sz w:val="28"/>
          <w:szCs w:val="28"/>
          <w:u w:val="none"/>
        </w:rPr>
      </w:pPr>
    </w:p>
    <w:p w14:paraId="45F331BA" w14:textId="35210062" w:rsidR="00B35619" w:rsidRPr="0030777F" w:rsidRDefault="00C83763" w:rsidP="00C83763">
      <w:pPr>
        <w:keepNext/>
        <w:jc w:val="left"/>
        <w:rPr>
          <w:b/>
          <w:bCs/>
          <w:color w:val="00529F" w:themeColor="accent1"/>
          <w:sz w:val="56"/>
          <w:szCs w:val="56"/>
          <w:lang w:val="pt-PT"/>
        </w:rPr>
      </w:pPr>
      <w:r w:rsidRPr="0030777F">
        <w:rPr>
          <w:b/>
          <w:bCs/>
          <w:color w:val="00529F" w:themeColor="accent1"/>
          <w:sz w:val="56"/>
          <w:szCs w:val="56"/>
          <w:lang w:val="pt-PT"/>
        </w:rPr>
        <w:t>B</w:t>
      </w:r>
      <w:r w:rsidR="00927D9C" w:rsidRPr="0030777F">
        <w:rPr>
          <w:b/>
          <w:bCs/>
          <w:color w:val="00529F" w:themeColor="accent1"/>
          <w:sz w:val="56"/>
          <w:szCs w:val="56"/>
          <w:lang w:val="pt-PT"/>
        </w:rPr>
        <w:t>oard of Governors</w:t>
      </w:r>
      <w:r w:rsidRPr="0030777F">
        <w:rPr>
          <w:b/>
          <w:bCs/>
          <w:color w:val="00529F" w:themeColor="accent1"/>
          <w:sz w:val="56"/>
          <w:szCs w:val="56"/>
          <w:lang w:val="pt-PT"/>
        </w:rPr>
        <w:br/>
      </w:r>
      <w:r w:rsidR="00927D9C" w:rsidRPr="0030777F">
        <w:rPr>
          <w:b/>
          <w:bCs/>
          <w:color w:val="00529F" w:themeColor="accent1"/>
          <w:sz w:val="56"/>
          <w:szCs w:val="56"/>
          <w:lang w:val="pt-PT"/>
        </w:rPr>
        <w:t>Annual Meeting</w:t>
      </w:r>
    </w:p>
    <w:p w14:paraId="786569BA" w14:textId="77777777" w:rsidR="00C83763" w:rsidRPr="0030777F" w:rsidRDefault="00C83763" w:rsidP="00C83763">
      <w:pPr>
        <w:keepNext/>
        <w:jc w:val="left"/>
        <w:rPr>
          <w:b/>
          <w:bCs/>
          <w:color w:val="00529F" w:themeColor="accent1"/>
          <w:sz w:val="72"/>
          <w:szCs w:val="72"/>
          <w:lang w:val="pt-PT"/>
        </w:rPr>
      </w:pPr>
    </w:p>
    <w:p w14:paraId="68F3AC6E" w14:textId="0A379F95" w:rsidR="00C83763" w:rsidRPr="0030777F" w:rsidRDefault="00C83763" w:rsidP="00C83763">
      <w:pPr>
        <w:keepNext/>
        <w:jc w:val="left"/>
        <w:rPr>
          <w:b/>
          <w:bCs/>
          <w:color w:val="00529F" w:themeColor="accent1"/>
          <w:sz w:val="72"/>
          <w:szCs w:val="72"/>
          <w:lang w:val="pt-PT"/>
        </w:rPr>
      </w:pPr>
      <w:r w:rsidRPr="0030777F">
        <w:rPr>
          <w:rFonts w:cs="Arial"/>
          <w:noProof/>
          <w:color w:val="00529F" w:themeColor="accent1"/>
          <w:sz w:val="20"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F58E4" wp14:editId="54F22C2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60112" cy="0"/>
                <wp:effectExtent l="0" t="1905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1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2F30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6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" strokecolor="#00529f [3215]" strokeweight="2.25pt"/>
            </w:pict>
          </mc:Fallback>
        </mc:AlternateContent>
      </w:r>
    </w:p>
    <w:p w14:paraId="77620C75" w14:textId="6888AD52" w:rsidR="00927D9C" w:rsidRPr="0030777F" w:rsidRDefault="000D141D" w:rsidP="00C83763">
      <w:pPr>
        <w:keepNext/>
        <w:jc w:val="left"/>
        <w:rPr>
          <w:rFonts w:cs="Arial"/>
          <w:b/>
          <w:bCs/>
          <w:color w:val="00529F" w:themeColor="accent1"/>
          <w:sz w:val="24"/>
          <w:szCs w:val="24"/>
        </w:rPr>
      </w:pPr>
      <w:r>
        <w:rPr>
          <w:rFonts w:cs="Arial"/>
          <w:b/>
          <w:bCs/>
          <w:color w:val="00529F" w:themeColor="accent1"/>
          <w:sz w:val="24"/>
          <w:szCs w:val="24"/>
        </w:rPr>
        <w:t>2</w:t>
      </w:r>
      <w:r w:rsidR="00DC0AFB">
        <w:rPr>
          <w:rFonts w:cs="Arial"/>
          <w:b/>
          <w:bCs/>
          <w:color w:val="00529F" w:themeColor="accent1"/>
          <w:sz w:val="24"/>
          <w:szCs w:val="24"/>
        </w:rPr>
        <w:t>0</w:t>
      </w:r>
      <w:r w:rsidR="00927D9C" w:rsidRPr="0030777F">
        <w:rPr>
          <w:rFonts w:cs="Arial"/>
          <w:b/>
          <w:bCs/>
          <w:color w:val="00529F" w:themeColor="accent1"/>
          <w:sz w:val="24"/>
          <w:szCs w:val="24"/>
        </w:rPr>
        <w:t xml:space="preserve"> June 202</w:t>
      </w:r>
      <w:r w:rsidR="00DC0AFB">
        <w:rPr>
          <w:rFonts w:cs="Arial"/>
          <w:b/>
          <w:bCs/>
          <w:color w:val="00529F" w:themeColor="accent1"/>
          <w:sz w:val="24"/>
          <w:szCs w:val="24"/>
        </w:rPr>
        <w:t>5</w:t>
      </w:r>
      <w:r w:rsidR="00927D9C" w:rsidRPr="0030777F">
        <w:rPr>
          <w:rFonts w:cs="Arial"/>
          <w:b/>
          <w:bCs/>
          <w:color w:val="00529F" w:themeColor="accent1"/>
          <w:sz w:val="24"/>
          <w:szCs w:val="24"/>
        </w:rPr>
        <w:t xml:space="preserve"> from </w:t>
      </w:r>
      <w:r w:rsidR="00927D9C" w:rsidRPr="00630766">
        <w:rPr>
          <w:rFonts w:cs="Arial"/>
          <w:b/>
          <w:bCs/>
          <w:color w:val="00529F" w:themeColor="accent1"/>
          <w:sz w:val="24"/>
          <w:szCs w:val="24"/>
        </w:rPr>
        <w:t xml:space="preserve">8 – </w:t>
      </w:r>
      <w:r w:rsidRPr="00630766">
        <w:rPr>
          <w:rFonts w:cs="Arial"/>
          <w:b/>
          <w:bCs/>
          <w:color w:val="00529F" w:themeColor="accent1"/>
          <w:sz w:val="24"/>
          <w:szCs w:val="24"/>
        </w:rPr>
        <w:t>10</w:t>
      </w:r>
      <w:r w:rsidR="00927D9C" w:rsidRPr="00630766">
        <w:rPr>
          <w:rFonts w:cs="Arial"/>
          <w:b/>
          <w:bCs/>
          <w:color w:val="00529F" w:themeColor="accent1"/>
          <w:sz w:val="24"/>
          <w:szCs w:val="24"/>
        </w:rPr>
        <w:t xml:space="preserve"> am</w:t>
      </w:r>
    </w:p>
    <w:p w14:paraId="0784CF95" w14:textId="77777777" w:rsidR="00927D9C" w:rsidRPr="0030777F" w:rsidRDefault="00927D9C" w:rsidP="00C83763">
      <w:pPr>
        <w:keepNext/>
        <w:jc w:val="left"/>
        <w:rPr>
          <w:rFonts w:cs="Arial"/>
          <w:b/>
          <w:bCs/>
          <w:color w:val="00529F" w:themeColor="accent1"/>
          <w:sz w:val="24"/>
          <w:szCs w:val="24"/>
        </w:rPr>
      </w:pPr>
    </w:p>
    <w:p w14:paraId="0D1C29F9" w14:textId="77777777" w:rsidR="00927D9C" w:rsidRPr="000D141D" w:rsidRDefault="00927D9C" w:rsidP="00C83763">
      <w:pPr>
        <w:keepNext/>
        <w:jc w:val="left"/>
        <w:rPr>
          <w:rFonts w:cs="Arial"/>
          <w:color w:val="00529F" w:themeColor="accent1"/>
          <w:sz w:val="24"/>
          <w:szCs w:val="24"/>
          <w:lang w:val="fr-FR"/>
        </w:rPr>
      </w:pPr>
      <w:r w:rsidRPr="000D141D">
        <w:rPr>
          <w:rFonts w:cs="Arial"/>
          <w:color w:val="00529F" w:themeColor="accent1"/>
          <w:sz w:val="24"/>
          <w:szCs w:val="24"/>
          <w:lang w:val="fr-FR"/>
        </w:rPr>
        <w:t>European Convention Center (ECCL)</w:t>
      </w:r>
    </w:p>
    <w:p w14:paraId="7669EBF1" w14:textId="74EDE70D" w:rsidR="00B35619" w:rsidRPr="00B97AEA" w:rsidRDefault="00927D9C" w:rsidP="00C83763">
      <w:pPr>
        <w:keepNext/>
        <w:jc w:val="left"/>
        <w:rPr>
          <w:rFonts w:cs="Arial"/>
          <w:color w:val="00529F" w:themeColor="accent1"/>
          <w:sz w:val="24"/>
          <w:szCs w:val="24"/>
          <w:lang w:val="fr-BE"/>
        </w:rPr>
      </w:pPr>
      <w:r w:rsidRPr="00B97AEA">
        <w:rPr>
          <w:rFonts w:cs="Arial"/>
          <w:color w:val="00529F" w:themeColor="accent1"/>
          <w:sz w:val="24"/>
          <w:szCs w:val="24"/>
          <w:lang w:val="fr-BE"/>
        </w:rPr>
        <w:t>4, place de l'Europe, L-1499 Luxembourg</w:t>
      </w:r>
    </w:p>
    <w:p w14:paraId="588D74A9" w14:textId="7B9DA1F4" w:rsidR="00B35619" w:rsidRPr="00A44FBC" w:rsidRDefault="00B35619" w:rsidP="00A85143">
      <w:pPr>
        <w:keepNext/>
        <w:jc w:val="center"/>
        <w:rPr>
          <w:rFonts w:cs="Arial"/>
          <w:szCs w:val="24"/>
          <w:lang w:val="fr-BE"/>
        </w:rPr>
      </w:pPr>
    </w:p>
    <w:p w14:paraId="45C157D4" w14:textId="77777777" w:rsidR="00B35619" w:rsidRPr="00A44FBC" w:rsidRDefault="00B35619" w:rsidP="00A85143">
      <w:pPr>
        <w:keepNext/>
        <w:jc w:val="center"/>
        <w:rPr>
          <w:rFonts w:cs="Arial"/>
          <w:szCs w:val="24"/>
          <w:lang w:val="fr-BE"/>
        </w:rPr>
      </w:pPr>
    </w:p>
    <w:p w14:paraId="038F075E" w14:textId="77777777" w:rsidR="00B35619" w:rsidRPr="00A44FBC" w:rsidRDefault="00B35619" w:rsidP="00A85143">
      <w:pPr>
        <w:keepNext/>
        <w:jc w:val="center"/>
        <w:rPr>
          <w:rFonts w:cs="Arial"/>
          <w:szCs w:val="24"/>
          <w:lang w:val="fr-BE"/>
        </w:rPr>
      </w:pPr>
    </w:p>
    <w:p w14:paraId="11DF40CA" w14:textId="77777777" w:rsidR="00246830" w:rsidRPr="00A44FBC" w:rsidRDefault="00246830" w:rsidP="003666EE">
      <w:pPr>
        <w:keepNext/>
        <w:rPr>
          <w:rFonts w:cs="Arial"/>
          <w:lang w:val="fr-BE"/>
        </w:rPr>
      </w:pPr>
    </w:p>
    <w:p w14:paraId="36438A62" w14:textId="05AAF102" w:rsidR="00927D9C" w:rsidRPr="005B307F" w:rsidRDefault="00927D9C" w:rsidP="00927D9C">
      <w:pPr>
        <w:rPr>
          <w:lang w:val="fr-F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36"/>
        <w:gridCol w:w="1701"/>
        <w:gridCol w:w="1389"/>
      </w:tblGrid>
      <w:tr w:rsidR="00927D9C" w14:paraId="42D8F6C3" w14:textId="77777777" w:rsidTr="00924BA3">
        <w:trPr>
          <w:trHeight w:val="370"/>
        </w:trPr>
        <w:tc>
          <w:tcPr>
            <w:tcW w:w="4428" w:type="dxa"/>
            <w:tcBorders>
              <w:top w:val="single" w:sz="12" w:space="0" w:color="00529F" w:themeColor="text2"/>
            </w:tcBorders>
          </w:tcPr>
          <w:p w14:paraId="58209D5A" w14:textId="77777777" w:rsidR="00927D9C" w:rsidRPr="00316827" w:rsidRDefault="00927D9C" w:rsidP="001C3C93">
            <w:pPr>
              <w:spacing w:before="120" w:line="360" w:lineRule="auto"/>
              <w:rPr>
                <w:b/>
                <w:bCs/>
              </w:rPr>
            </w:pPr>
            <w:r w:rsidRPr="00316827">
              <w:rPr>
                <w:b/>
                <w:bCs/>
                <w:color w:val="00529F" w:themeColor="accent1"/>
              </w:rPr>
              <w:t>The Governor</w:t>
            </w:r>
          </w:p>
        </w:tc>
        <w:tc>
          <w:tcPr>
            <w:tcW w:w="2340" w:type="dxa"/>
            <w:tcBorders>
              <w:top w:val="single" w:sz="12" w:space="0" w:color="00529F" w:themeColor="text2"/>
            </w:tcBorders>
          </w:tcPr>
          <w:p w14:paraId="76417808" w14:textId="77777777" w:rsidR="00927D9C" w:rsidRDefault="00927D9C" w:rsidP="00F14E98">
            <w:pPr>
              <w:spacing w:before="120" w:line="360" w:lineRule="auto"/>
              <w:jc w:val="right"/>
            </w:pPr>
            <w:r>
              <w:t>will attend</w:t>
            </w:r>
          </w:p>
        </w:tc>
        <w:sdt>
          <w:sdtPr>
            <w:id w:val="171769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8" w:type="dxa"/>
                <w:tcBorders>
                  <w:top w:val="single" w:sz="12" w:space="0" w:color="00529F" w:themeColor="text2"/>
                </w:tcBorders>
                <w:vAlign w:val="center"/>
              </w:tcPr>
              <w:p w14:paraId="48A6D227" w14:textId="1F72B9E9" w:rsidR="00927D9C" w:rsidRDefault="00C83763" w:rsidP="0039207E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7D9C" w14:paraId="6223F6A6" w14:textId="77777777" w:rsidTr="00924BA3">
        <w:trPr>
          <w:trHeight w:val="339"/>
        </w:trPr>
        <w:tc>
          <w:tcPr>
            <w:tcW w:w="4428" w:type="dxa"/>
          </w:tcPr>
          <w:p w14:paraId="187F7374" w14:textId="21C70785" w:rsidR="00927D9C" w:rsidRDefault="00924BA3" w:rsidP="0030777F">
            <w:pPr>
              <w:jc w:val="left"/>
            </w:pPr>
            <w:r>
              <w:rPr>
                <w:rFonts w:cs="Arial"/>
                <w:b/>
                <w:bCs/>
              </w:rPr>
              <w:br/>
            </w:r>
            <w:r w:rsidRPr="00A84FB6">
              <w:rPr>
                <w:rFonts w:cs="Arial"/>
                <w:b/>
                <w:bCs/>
              </w:rPr>
              <w:t>……………………………………………………………………</w:t>
            </w:r>
          </w:p>
        </w:tc>
        <w:tc>
          <w:tcPr>
            <w:tcW w:w="2340" w:type="dxa"/>
          </w:tcPr>
          <w:p w14:paraId="6C7CF018" w14:textId="77777777" w:rsidR="00927D9C" w:rsidRDefault="00927D9C" w:rsidP="00F14E98">
            <w:pPr>
              <w:spacing w:before="120" w:line="360" w:lineRule="auto"/>
              <w:jc w:val="right"/>
            </w:pPr>
            <w:r>
              <w:t>will not attend</w:t>
            </w:r>
          </w:p>
        </w:tc>
        <w:sdt>
          <w:sdtPr>
            <w:id w:val="-200789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8" w:type="dxa"/>
                <w:vAlign w:val="center"/>
              </w:tcPr>
              <w:p w14:paraId="1013C973" w14:textId="736C085C" w:rsidR="00927D9C" w:rsidRDefault="00F14E98" w:rsidP="0039207E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8BA2F26" w14:textId="06012C0D" w:rsidR="00927D9C" w:rsidRDefault="00927D9C" w:rsidP="00927D9C"/>
    <w:p w14:paraId="39AF8D69" w14:textId="01920AD4" w:rsidR="00927D9C" w:rsidRDefault="00927D9C" w:rsidP="00927D9C"/>
    <w:p w14:paraId="1ED0CF5C" w14:textId="6968E66A" w:rsidR="00927D9C" w:rsidRDefault="00927D9C" w:rsidP="00927D9C"/>
    <w:tbl>
      <w:tblPr>
        <w:tblW w:w="8789" w:type="dxa"/>
        <w:tblLook w:val="0000" w:firstRow="0" w:lastRow="0" w:firstColumn="0" w:lastColumn="0" w:noHBand="0" w:noVBand="0"/>
      </w:tblPr>
      <w:tblGrid>
        <w:gridCol w:w="2853"/>
        <w:gridCol w:w="5936"/>
      </w:tblGrid>
      <w:tr w:rsidR="0030777F" w14:paraId="6AB8E346" w14:textId="77777777" w:rsidTr="00924BA3">
        <w:trPr>
          <w:trHeight w:val="340"/>
        </w:trPr>
        <w:tc>
          <w:tcPr>
            <w:tcW w:w="2952" w:type="dxa"/>
            <w:tcBorders>
              <w:top w:val="single" w:sz="12" w:space="0" w:color="00529F" w:themeColor="text2"/>
            </w:tcBorders>
          </w:tcPr>
          <w:p w14:paraId="4BAFCA92" w14:textId="08800BC1" w:rsidR="0030777F" w:rsidRPr="00316827" w:rsidRDefault="0030777F" w:rsidP="00F14E98">
            <w:pPr>
              <w:spacing w:before="120" w:line="360" w:lineRule="auto"/>
              <w:jc w:val="left"/>
              <w:rPr>
                <w:b/>
                <w:bCs/>
              </w:rPr>
            </w:pPr>
            <w:r w:rsidRPr="00316827">
              <w:rPr>
                <w:b/>
                <w:bCs/>
                <w:color w:val="00529F" w:themeColor="accent1"/>
              </w:rPr>
              <w:t>Spokesperson</w:t>
            </w:r>
          </w:p>
        </w:tc>
        <w:tc>
          <w:tcPr>
            <w:tcW w:w="5837" w:type="dxa"/>
            <w:tcBorders>
              <w:top w:val="single" w:sz="12" w:space="0" w:color="00529F" w:themeColor="text2"/>
            </w:tcBorders>
          </w:tcPr>
          <w:p w14:paraId="31FB2E30" w14:textId="4C28B1BC" w:rsidR="0030777F" w:rsidRDefault="00924BA3" w:rsidP="00F14E98">
            <w:pPr>
              <w:jc w:val="left"/>
            </w:pP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br/>
            </w:r>
            <w:r w:rsidRPr="00A84FB6">
              <w:rPr>
                <w:rFonts w:cs="Arial"/>
                <w:b/>
                <w:bCs/>
              </w:rPr>
              <w:t>……………………………………………………………………</w:t>
            </w:r>
          </w:p>
        </w:tc>
      </w:tr>
    </w:tbl>
    <w:p w14:paraId="51F3F2D5" w14:textId="48C879CC" w:rsidR="00927D9C" w:rsidRDefault="00927D9C" w:rsidP="00927D9C"/>
    <w:p w14:paraId="223F4CB2" w14:textId="77777777" w:rsidR="00927D9C" w:rsidRDefault="00927D9C" w:rsidP="00927D9C"/>
    <w:tbl>
      <w:tblPr>
        <w:tblW w:w="0" w:type="auto"/>
        <w:tblBorders>
          <w:bottom w:val="single" w:sz="12" w:space="0" w:color="000000" w:themeColor="text1"/>
        </w:tblBorders>
        <w:tblLook w:val="0000" w:firstRow="0" w:lastRow="0" w:firstColumn="0" w:lastColumn="0" w:noHBand="0" w:noVBand="0"/>
      </w:tblPr>
      <w:tblGrid>
        <w:gridCol w:w="1548"/>
        <w:gridCol w:w="7308"/>
      </w:tblGrid>
      <w:tr w:rsidR="00927D9C" w14:paraId="2618041A" w14:textId="77777777" w:rsidTr="00F14E98">
        <w:tc>
          <w:tcPr>
            <w:tcW w:w="8856" w:type="dxa"/>
            <w:gridSpan w:val="2"/>
            <w:tcBorders>
              <w:top w:val="single" w:sz="12" w:space="0" w:color="00529F" w:themeColor="text2"/>
              <w:bottom w:val="nil"/>
            </w:tcBorders>
            <w:vAlign w:val="center"/>
          </w:tcPr>
          <w:p w14:paraId="716E0DE5" w14:textId="0926100A" w:rsidR="00927D9C" w:rsidRPr="00316827" w:rsidRDefault="00927D9C" w:rsidP="00F14E98">
            <w:pPr>
              <w:spacing w:before="120" w:line="360" w:lineRule="auto"/>
              <w:jc w:val="left"/>
              <w:rPr>
                <w:b/>
                <w:bCs/>
              </w:rPr>
            </w:pPr>
            <w:r w:rsidRPr="00316827">
              <w:rPr>
                <w:b/>
                <w:bCs/>
                <w:color w:val="00529F" w:themeColor="accent1"/>
              </w:rPr>
              <w:t>Accompanied by</w:t>
            </w:r>
          </w:p>
        </w:tc>
      </w:tr>
      <w:tr w:rsidR="00927D9C" w14:paraId="033F7070" w14:textId="77777777" w:rsidTr="00924BA3">
        <w:trPr>
          <w:trHeight w:val="567"/>
        </w:trPr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14:paraId="0262214E" w14:textId="10C88BC0" w:rsidR="00927D9C" w:rsidRPr="00597857" w:rsidRDefault="00927D9C" w:rsidP="00597857">
            <w:pPr>
              <w:jc w:val="left"/>
            </w:pPr>
            <w:r w:rsidRPr="00597857">
              <w:rPr>
                <w:rFonts w:cs="Arial"/>
              </w:rPr>
              <w:t>Mr / M</w:t>
            </w:r>
            <w:r w:rsidR="00E77FA3">
              <w:rPr>
                <w:rFonts w:cs="Arial"/>
              </w:rPr>
              <w:t>.</w:t>
            </w:r>
          </w:p>
        </w:tc>
        <w:tc>
          <w:tcPr>
            <w:tcW w:w="7308" w:type="dxa"/>
            <w:tcBorders>
              <w:top w:val="nil"/>
              <w:bottom w:val="nil"/>
            </w:tcBorders>
            <w:vAlign w:val="bottom"/>
          </w:tcPr>
          <w:p w14:paraId="09A4683C" w14:textId="56B02EFF" w:rsidR="00927D9C" w:rsidRDefault="00924BA3" w:rsidP="00924BA3">
            <w:pPr>
              <w:jc w:val="left"/>
            </w:pPr>
            <w:r w:rsidRPr="00A84FB6">
              <w:rPr>
                <w:rFonts w:cs="Arial"/>
                <w:b/>
                <w:bCs/>
              </w:rPr>
              <w:t>……………………………………………………………………</w:t>
            </w:r>
          </w:p>
        </w:tc>
      </w:tr>
      <w:tr w:rsidR="00597857" w14:paraId="66A996B8" w14:textId="77777777" w:rsidTr="00924BA3">
        <w:trPr>
          <w:trHeight w:val="567"/>
        </w:trPr>
        <w:tc>
          <w:tcPr>
            <w:tcW w:w="1548" w:type="dxa"/>
            <w:tcBorders>
              <w:top w:val="nil"/>
              <w:bottom w:val="nil"/>
            </w:tcBorders>
            <w:vAlign w:val="bottom"/>
          </w:tcPr>
          <w:p w14:paraId="06A5D87B" w14:textId="78A6094E" w:rsidR="00597857" w:rsidRPr="00597857" w:rsidRDefault="00597857" w:rsidP="00597857">
            <w:pPr>
              <w:jc w:val="left"/>
              <w:rPr>
                <w:rFonts w:cs="Arial"/>
              </w:rPr>
            </w:pPr>
            <w:r w:rsidRPr="00597857">
              <w:rPr>
                <w:rFonts w:cs="Arial"/>
              </w:rPr>
              <w:t>M</w:t>
            </w:r>
            <w:r w:rsidR="00E77FA3">
              <w:rPr>
                <w:rFonts w:cs="Arial"/>
              </w:rPr>
              <w:t>s</w:t>
            </w:r>
            <w:r w:rsidRPr="00597857">
              <w:rPr>
                <w:rFonts w:cs="Arial"/>
              </w:rPr>
              <w:t xml:space="preserve"> / Mrs</w:t>
            </w:r>
            <w:r w:rsidR="00E77FA3">
              <w:rPr>
                <w:rFonts w:cs="Arial"/>
              </w:rPr>
              <w:t>.</w:t>
            </w:r>
          </w:p>
        </w:tc>
        <w:tc>
          <w:tcPr>
            <w:tcW w:w="7308" w:type="dxa"/>
            <w:tcBorders>
              <w:top w:val="nil"/>
              <w:bottom w:val="nil"/>
            </w:tcBorders>
            <w:vAlign w:val="bottom"/>
          </w:tcPr>
          <w:p w14:paraId="236EA480" w14:textId="7FB42E54" w:rsidR="00597857" w:rsidRPr="00A84FB6" w:rsidRDefault="00597857" w:rsidP="00597857">
            <w:pPr>
              <w:jc w:val="left"/>
              <w:rPr>
                <w:rFonts w:cs="Arial"/>
                <w:b/>
                <w:bCs/>
              </w:rPr>
            </w:pPr>
            <w:r w:rsidRPr="00A84FB6">
              <w:rPr>
                <w:rFonts w:cs="Arial"/>
                <w:b/>
                <w:bCs/>
              </w:rPr>
              <w:t>……………………………………………………………………</w:t>
            </w:r>
          </w:p>
        </w:tc>
      </w:tr>
    </w:tbl>
    <w:p w14:paraId="461BADCF" w14:textId="77777777" w:rsidR="00927D9C" w:rsidRDefault="00927D9C" w:rsidP="00927D9C"/>
    <w:p w14:paraId="3463AE57" w14:textId="77777777" w:rsidR="00084E13" w:rsidRPr="00FC2359" w:rsidRDefault="00084E13" w:rsidP="006006A7">
      <w:pPr>
        <w:keepNext/>
        <w:tabs>
          <w:tab w:val="right" w:pos="5812"/>
          <w:tab w:val="left" w:pos="6521"/>
        </w:tabs>
        <w:jc w:val="left"/>
        <w:rPr>
          <w:rFonts w:cs="Arial"/>
          <w:noProof/>
        </w:rPr>
      </w:pPr>
    </w:p>
    <w:p w14:paraId="62683906" w14:textId="77777777" w:rsidR="00927D9C" w:rsidRPr="00C83763" w:rsidRDefault="00927D9C" w:rsidP="00927D9C">
      <w:pPr>
        <w:rPr>
          <w:sz w:val="20"/>
          <w:szCs w:val="20"/>
        </w:rPr>
      </w:pPr>
      <w:r w:rsidRPr="00C83763">
        <w:rPr>
          <w:sz w:val="20"/>
          <w:szCs w:val="20"/>
        </w:rPr>
        <w:t xml:space="preserve">Kindly note that the Governor might be accompanied by a spokesperson and two additional persons, bringing the total number to four per delegation. </w:t>
      </w:r>
    </w:p>
    <w:p w14:paraId="53608E92" w14:textId="77777777" w:rsidR="00927D9C" w:rsidRPr="00C83763" w:rsidRDefault="00927D9C" w:rsidP="00927D9C">
      <w:pPr>
        <w:rPr>
          <w:sz w:val="20"/>
          <w:szCs w:val="20"/>
        </w:rPr>
      </w:pPr>
    </w:p>
    <w:p w14:paraId="3A4A4664" w14:textId="68988CC0" w:rsidR="00927D9C" w:rsidRPr="006D463D" w:rsidRDefault="00927D9C" w:rsidP="00927D9C">
      <w:pPr>
        <w:rPr>
          <w:b/>
          <w:bCs/>
          <w:color w:val="00529F" w:themeColor="accent1"/>
        </w:rPr>
      </w:pPr>
      <w:r w:rsidRPr="00C83763">
        <w:rPr>
          <w:sz w:val="20"/>
          <w:szCs w:val="20"/>
        </w:rPr>
        <w:t xml:space="preserve">Please complete and return </w:t>
      </w:r>
      <w:r w:rsidR="00D12699">
        <w:rPr>
          <w:sz w:val="20"/>
          <w:szCs w:val="20"/>
        </w:rPr>
        <w:t xml:space="preserve">this form </w:t>
      </w:r>
      <w:r w:rsidRPr="00C83763">
        <w:rPr>
          <w:sz w:val="20"/>
          <w:szCs w:val="20"/>
        </w:rPr>
        <w:t xml:space="preserve">by scan to </w:t>
      </w:r>
      <w:r w:rsidR="00896402">
        <w:rPr>
          <w:sz w:val="20"/>
          <w:szCs w:val="20"/>
        </w:rPr>
        <w:t xml:space="preserve">the </w:t>
      </w:r>
      <w:r w:rsidR="00D12699">
        <w:rPr>
          <w:sz w:val="20"/>
          <w:szCs w:val="20"/>
        </w:rPr>
        <w:t xml:space="preserve">EIB </w:t>
      </w:r>
      <w:r w:rsidR="00E77FA3">
        <w:rPr>
          <w:sz w:val="20"/>
          <w:szCs w:val="20"/>
        </w:rPr>
        <w:t xml:space="preserve">Board of </w:t>
      </w:r>
      <w:r w:rsidR="00D12699">
        <w:rPr>
          <w:sz w:val="20"/>
          <w:szCs w:val="20"/>
        </w:rPr>
        <w:t>Governors</w:t>
      </w:r>
      <w:r w:rsidR="00E77FA3">
        <w:rPr>
          <w:sz w:val="20"/>
          <w:szCs w:val="20"/>
        </w:rPr>
        <w:t>’</w:t>
      </w:r>
      <w:r w:rsidR="00D12699">
        <w:rPr>
          <w:sz w:val="20"/>
          <w:szCs w:val="20"/>
        </w:rPr>
        <w:t xml:space="preserve"> Secretariat</w:t>
      </w:r>
      <w:r w:rsidRPr="00C83763">
        <w:rPr>
          <w:sz w:val="20"/>
          <w:szCs w:val="20"/>
        </w:rPr>
        <w:t xml:space="preserve"> </w:t>
      </w:r>
      <w:hyperlink r:id="rId7" w:history="1">
        <w:r w:rsidRPr="00C83763">
          <w:rPr>
            <w:rStyle w:val="Hyperlink"/>
            <w:color w:val="00529F" w:themeColor="text2"/>
            <w:sz w:val="20"/>
            <w:szCs w:val="20"/>
          </w:rPr>
          <w:t>eibgovernors@eib.org</w:t>
        </w:r>
      </w:hyperlink>
      <w:r w:rsidR="00D12699">
        <w:rPr>
          <w:sz w:val="20"/>
          <w:szCs w:val="20"/>
        </w:rPr>
        <w:t xml:space="preserve"> by </w:t>
      </w:r>
      <w:r w:rsidR="000C1D34">
        <w:rPr>
          <w:b/>
          <w:bCs/>
          <w:color w:val="00529F" w:themeColor="accent1"/>
          <w:sz w:val="20"/>
          <w:szCs w:val="20"/>
        </w:rPr>
        <w:t>Tuesday, 10</w:t>
      </w:r>
      <w:r w:rsidR="00D12699" w:rsidRPr="006D463D">
        <w:rPr>
          <w:b/>
          <w:bCs/>
          <w:color w:val="00529F" w:themeColor="accent1"/>
          <w:sz w:val="20"/>
          <w:szCs w:val="20"/>
        </w:rPr>
        <w:t xml:space="preserve"> June 202</w:t>
      </w:r>
      <w:r w:rsidR="00DC0AFB">
        <w:rPr>
          <w:b/>
          <w:bCs/>
          <w:color w:val="00529F" w:themeColor="accent1"/>
          <w:sz w:val="20"/>
          <w:szCs w:val="20"/>
        </w:rPr>
        <w:t>5</w:t>
      </w:r>
      <w:r w:rsidR="00D12699" w:rsidRPr="006D463D">
        <w:rPr>
          <w:b/>
          <w:bCs/>
          <w:color w:val="00529F" w:themeColor="accent1"/>
          <w:sz w:val="20"/>
          <w:szCs w:val="20"/>
        </w:rPr>
        <w:t>.</w:t>
      </w:r>
    </w:p>
    <w:p w14:paraId="03233D64" w14:textId="594B3870" w:rsidR="003445CB" w:rsidRPr="00927D9C" w:rsidRDefault="003445CB" w:rsidP="001C10EC">
      <w:pPr>
        <w:rPr>
          <w:rFonts w:cs="Arial"/>
        </w:rPr>
      </w:pPr>
    </w:p>
    <w:sectPr w:rsidR="003445CB" w:rsidRPr="00927D9C" w:rsidSect="00D7419B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2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D472" w14:textId="77777777" w:rsidR="005562EB" w:rsidRDefault="005562EB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6511D540" w14:textId="77777777" w:rsidR="005562EB" w:rsidRDefault="005562EB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659D2" w14:textId="77777777" w:rsidR="00A500DF" w:rsidRDefault="00A500DF" w:rsidP="00A066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A0B79D" w14:textId="77777777" w:rsidR="00A500DF" w:rsidRDefault="00A50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8A3D" w14:textId="1A100752" w:rsidR="00EF697E" w:rsidRPr="006C4773" w:rsidRDefault="006C4773" w:rsidP="006C4773">
    <w:pPr>
      <w:jc w:val="right"/>
      <w:rPr>
        <w:b/>
        <w:bCs/>
        <w:sz w:val="20"/>
        <w:szCs w:val="20"/>
        <w:lang w:val="pt-PT"/>
      </w:rPr>
    </w:pPr>
    <w:r w:rsidRPr="00FC2359">
      <w:rPr>
        <w:b/>
        <w:bCs/>
        <w:sz w:val="20"/>
        <w:szCs w:val="20"/>
        <w:lang w:val="pt-PT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54702" w14:textId="77777777" w:rsidR="005562EB" w:rsidRDefault="005562EB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A1BF0D5" w14:textId="77777777" w:rsidR="005562EB" w:rsidRDefault="005562EB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2E95" w14:textId="4C72DB03" w:rsidR="00084E13" w:rsidRDefault="006006A7" w:rsidP="00927D9C">
    <w:pPr>
      <w:tabs>
        <w:tab w:val="right" w:pos="8505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60AD35" wp14:editId="3592A444">
          <wp:simplePos x="0" y="0"/>
          <wp:positionH relativeFrom="column">
            <wp:posOffset>-676275</wp:posOffset>
          </wp:positionH>
          <wp:positionV relativeFrom="paragraph">
            <wp:posOffset>-452120</wp:posOffset>
          </wp:positionV>
          <wp:extent cx="1997710" cy="1337945"/>
          <wp:effectExtent l="0" t="0" r="254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8" b="2138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1337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3055"/>
    <w:multiLevelType w:val="hybridMultilevel"/>
    <w:tmpl w:val="F3BE4B54"/>
    <w:lvl w:ilvl="0" w:tplc="17EE44FC">
      <w:numFmt w:val="bullet"/>
      <w:lvlText w:val="-"/>
      <w:lvlJc w:val="left"/>
      <w:pPr>
        <w:tabs>
          <w:tab w:val="num" w:pos="1916"/>
        </w:tabs>
        <w:ind w:left="1916" w:hanging="1065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5C469AF"/>
    <w:multiLevelType w:val="hybridMultilevel"/>
    <w:tmpl w:val="B012511E"/>
    <w:lvl w:ilvl="0" w:tplc="90B282EA">
      <w:start w:val="1"/>
      <w:numFmt w:val="upperLetter"/>
      <w:lvlText w:val="%1."/>
      <w:lvlJc w:val="left"/>
      <w:pPr>
        <w:ind w:left="6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0" w:hanging="360"/>
      </w:pPr>
    </w:lvl>
    <w:lvl w:ilvl="2" w:tplc="0409001B" w:tentative="1">
      <w:start w:val="1"/>
      <w:numFmt w:val="lowerRoman"/>
      <w:lvlText w:val="%3."/>
      <w:lvlJc w:val="right"/>
      <w:pPr>
        <w:ind w:left="7610" w:hanging="180"/>
      </w:pPr>
    </w:lvl>
    <w:lvl w:ilvl="3" w:tplc="0409000F" w:tentative="1">
      <w:start w:val="1"/>
      <w:numFmt w:val="decimal"/>
      <w:lvlText w:val="%4."/>
      <w:lvlJc w:val="left"/>
      <w:pPr>
        <w:ind w:left="8330" w:hanging="360"/>
      </w:pPr>
    </w:lvl>
    <w:lvl w:ilvl="4" w:tplc="04090019" w:tentative="1">
      <w:start w:val="1"/>
      <w:numFmt w:val="lowerLetter"/>
      <w:lvlText w:val="%5."/>
      <w:lvlJc w:val="left"/>
      <w:pPr>
        <w:ind w:left="9050" w:hanging="360"/>
      </w:pPr>
    </w:lvl>
    <w:lvl w:ilvl="5" w:tplc="0409001B" w:tentative="1">
      <w:start w:val="1"/>
      <w:numFmt w:val="lowerRoman"/>
      <w:lvlText w:val="%6."/>
      <w:lvlJc w:val="right"/>
      <w:pPr>
        <w:ind w:left="9770" w:hanging="180"/>
      </w:pPr>
    </w:lvl>
    <w:lvl w:ilvl="6" w:tplc="0409000F" w:tentative="1">
      <w:start w:val="1"/>
      <w:numFmt w:val="decimal"/>
      <w:lvlText w:val="%7."/>
      <w:lvlJc w:val="left"/>
      <w:pPr>
        <w:ind w:left="10490" w:hanging="360"/>
      </w:pPr>
    </w:lvl>
    <w:lvl w:ilvl="7" w:tplc="04090019" w:tentative="1">
      <w:start w:val="1"/>
      <w:numFmt w:val="lowerLetter"/>
      <w:lvlText w:val="%8."/>
      <w:lvlJc w:val="left"/>
      <w:pPr>
        <w:ind w:left="11210" w:hanging="360"/>
      </w:pPr>
    </w:lvl>
    <w:lvl w:ilvl="8" w:tplc="0409001B" w:tentative="1">
      <w:start w:val="1"/>
      <w:numFmt w:val="lowerRoman"/>
      <w:lvlText w:val="%9."/>
      <w:lvlJc w:val="right"/>
      <w:pPr>
        <w:ind w:left="11930" w:hanging="180"/>
      </w:pPr>
    </w:lvl>
  </w:abstractNum>
  <w:abstractNum w:abstractNumId="2" w15:restartNumberingAfterBreak="0">
    <w:nsid w:val="470A1784"/>
    <w:multiLevelType w:val="hybridMultilevel"/>
    <w:tmpl w:val="4036A416"/>
    <w:lvl w:ilvl="0" w:tplc="124C4270">
      <w:start w:val="13"/>
      <w:numFmt w:val="bullet"/>
      <w:lvlText w:val="-"/>
      <w:lvlJc w:val="left"/>
      <w:pPr>
        <w:tabs>
          <w:tab w:val="num" w:pos="2160"/>
        </w:tabs>
        <w:ind w:left="2160" w:hanging="144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7F414E"/>
    <w:multiLevelType w:val="hybridMultilevel"/>
    <w:tmpl w:val="DC2E4D58"/>
    <w:lvl w:ilvl="0" w:tplc="256612E2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50D6F30"/>
    <w:multiLevelType w:val="hybridMultilevel"/>
    <w:tmpl w:val="A36CE5C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34161">
    <w:abstractNumId w:val="0"/>
  </w:num>
  <w:num w:numId="2" w16cid:durableId="202062578">
    <w:abstractNumId w:val="2"/>
  </w:num>
  <w:num w:numId="3" w16cid:durableId="196234928">
    <w:abstractNumId w:val="4"/>
  </w:num>
  <w:num w:numId="4" w16cid:durableId="2008435964">
    <w:abstractNumId w:val="1"/>
  </w:num>
  <w:num w:numId="5" w16cid:durableId="852302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9B"/>
    <w:rsid w:val="000138B8"/>
    <w:rsid w:val="00023BD4"/>
    <w:rsid w:val="00036959"/>
    <w:rsid w:val="00045712"/>
    <w:rsid w:val="000477BE"/>
    <w:rsid w:val="00057B10"/>
    <w:rsid w:val="00057B95"/>
    <w:rsid w:val="000640D7"/>
    <w:rsid w:val="00065F0E"/>
    <w:rsid w:val="00084E13"/>
    <w:rsid w:val="000A54E5"/>
    <w:rsid w:val="000A5D36"/>
    <w:rsid w:val="000B0315"/>
    <w:rsid w:val="000B312C"/>
    <w:rsid w:val="000C1496"/>
    <w:rsid w:val="000C1D34"/>
    <w:rsid w:val="000C2B24"/>
    <w:rsid w:val="000D141D"/>
    <w:rsid w:val="000D5AD7"/>
    <w:rsid w:val="000E2E51"/>
    <w:rsid w:val="00101FFD"/>
    <w:rsid w:val="00104BE8"/>
    <w:rsid w:val="001055CD"/>
    <w:rsid w:val="001411DB"/>
    <w:rsid w:val="0014391D"/>
    <w:rsid w:val="00154D15"/>
    <w:rsid w:val="0017502D"/>
    <w:rsid w:val="001877CE"/>
    <w:rsid w:val="0019043B"/>
    <w:rsid w:val="001A7CD8"/>
    <w:rsid w:val="001B489F"/>
    <w:rsid w:val="001B64C6"/>
    <w:rsid w:val="001B7FBE"/>
    <w:rsid w:val="001C10EC"/>
    <w:rsid w:val="001C2816"/>
    <w:rsid w:val="001E3A5A"/>
    <w:rsid w:val="001E4D1F"/>
    <w:rsid w:val="001F6D17"/>
    <w:rsid w:val="00200E85"/>
    <w:rsid w:val="00203586"/>
    <w:rsid w:val="0020454F"/>
    <w:rsid w:val="00206833"/>
    <w:rsid w:val="00207763"/>
    <w:rsid w:val="0022453A"/>
    <w:rsid w:val="00224CF5"/>
    <w:rsid w:val="00230743"/>
    <w:rsid w:val="00246830"/>
    <w:rsid w:val="00252946"/>
    <w:rsid w:val="002538F7"/>
    <w:rsid w:val="002539E6"/>
    <w:rsid w:val="00254176"/>
    <w:rsid w:val="0026143E"/>
    <w:rsid w:val="00265ECF"/>
    <w:rsid w:val="00265EE3"/>
    <w:rsid w:val="00277490"/>
    <w:rsid w:val="00277B90"/>
    <w:rsid w:val="00293FE3"/>
    <w:rsid w:val="002941A8"/>
    <w:rsid w:val="002A044A"/>
    <w:rsid w:val="002A5495"/>
    <w:rsid w:val="002A55FB"/>
    <w:rsid w:val="002A5F2F"/>
    <w:rsid w:val="002A78BD"/>
    <w:rsid w:val="002C4676"/>
    <w:rsid w:val="002D403F"/>
    <w:rsid w:val="002E6C3C"/>
    <w:rsid w:val="002F4511"/>
    <w:rsid w:val="002F5140"/>
    <w:rsid w:val="00302304"/>
    <w:rsid w:val="00304743"/>
    <w:rsid w:val="003061C9"/>
    <w:rsid w:val="003071D7"/>
    <w:rsid w:val="0030777F"/>
    <w:rsid w:val="003079C4"/>
    <w:rsid w:val="00312CC5"/>
    <w:rsid w:val="00315DD3"/>
    <w:rsid w:val="0031640C"/>
    <w:rsid w:val="00316827"/>
    <w:rsid w:val="00320D0A"/>
    <w:rsid w:val="003300A4"/>
    <w:rsid w:val="003331A3"/>
    <w:rsid w:val="00334832"/>
    <w:rsid w:val="00342D4C"/>
    <w:rsid w:val="003445CB"/>
    <w:rsid w:val="00361758"/>
    <w:rsid w:val="003666EE"/>
    <w:rsid w:val="003836D6"/>
    <w:rsid w:val="00391C67"/>
    <w:rsid w:val="0039207E"/>
    <w:rsid w:val="003959EA"/>
    <w:rsid w:val="0039681C"/>
    <w:rsid w:val="003A7E3A"/>
    <w:rsid w:val="003B3FD8"/>
    <w:rsid w:val="003C6D6A"/>
    <w:rsid w:val="003D40B2"/>
    <w:rsid w:val="003E4E93"/>
    <w:rsid w:val="003E55ED"/>
    <w:rsid w:val="003E6AB7"/>
    <w:rsid w:val="003E7F4D"/>
    <w:rsid w:val="003F5B01"/>
    <w:rsid w:val="00404E79"/>
    <w:rsid w:val="00405C9A"/>
    <w:rsid w:val="00415C30"/>
    <w:rsid w:val="004163F8"/>
    <w:rsid w:val="00421843"/>
    <w:rsid w:val="00421CA9"/>
    <w:rsid w:val="0042639E"/>
    <w:rsid w:val="00432019"/>
    <w:rsid w:val="00432334"/>
    <w:rsid w:val="00433EBD"/>
    <w:rsid w:val="004417E6"/>
    <w:rsid w:val="004460D2"/>
    <w:rsid w:val="0044670E"/>
    <w:rsid w:val="00451656"/>
    <w:rsid w:val="0045643C"/>
    <w:rsid w:val="004602F9"/>
    <w:rsid w:val="0046456E"/>
    <w:rsid w:val="00470FA4"/>
    <w:rsid w:val="0047297B"/>
    <w:rsid w:val="00493893"/>
    <w:rsid w:val="00495D8C"/>
    <w:rsid w:val="004A2D77"/>
    <w:rsid w:val="004A3CA0"/>
    <w:rsid w:val="004B1848"/>
    <w:rsid w:val="004B41F2"/>
    <w:rsid w:val="004C3FAA"/>
    <w:rsid w:val="004D14B7"/>
    <w:rsid w:val="004D49DD"/>
    <w:rsid w:val="004E0FEB"/>
    <w:rsid w:val="004F681F"/>
    <w:rsid w:val="00515766"/>
    <w:rsid w:val="00525997"/>
    <w:rsid w:val="005275B8"/>
    <w:rsid w:val="0053091D"/>
    <w:rsid w:val="0053267E"/>
    <w:rsid w:val="00541D4E"/>
    <w:rsid w:val="005516FC"/>
    <w:rsid w:val="0055425F"/>
    <w:rsid w:val="00555411"/>
    <w:rsid w:val="005562EB"/>
    <w:rsid w:val="00556BA6"/>
    <w:rsid w:val="00557C90"/>
    <w:rsid w:val="00561AC8"/>
    <w:rsid w:val="00583BE1"/>
    <w:rsid w:val="005859FB"/>
    <w:rsid w:val="00593E04"/>
    <w:rsid w:val="00595F43"/>
    <w:rsid w:val="0059697F"/>
    <w:rsid w:val="00597857"/>
    <w:rsid w:val="005A69A5"/>
    <w:rsid w:val="005B04CF"/>
    <w:rsid w:val="005B1A0C"/>
    <w:rsid w:val="005B3C05"/>
    <w:rsid w:val="005B5E05"/>
    <w:rsid w:val="005C51C4"/>
    <w:rsid w:val="005C6D8B"/>
    <w:rsid w:val="005D1264"/>
    <w:rsid w:val="005D5B7C"/>
    <w:rsid w:val="005E1553"/>
    <w:rsid w:val="005E5629"/>
    <w:rsid w:val="005F002C"/>
    <w:rsid w:val="006006A7"/>
    <w:rsid w:val="0061054E"/>
    <w:rsid w:val="006145D6"/>
    <w:rsid w:val="00614F6A"/>
    <w:rsid w:val="00627946"/>
    <w:rsid w:val="00630766"/>
    <w:rsid w:val="00636D5E"/>
    <w:rsid w:val="00641940"/>
    <w:rsid w:val="00655F8E"/>
    <w:rsid w:val="006755A7"/>
    <w:rsid w:val="00677C76"/>
    <w:rsid w:val="006804EC"/>
    <w:rsid w:val="00687C76"/>
    <w:rsid w:val="00691AC9"/>
    <w:rsid w:val="00693E7E"/>
    <w:rsid w:val="006B3DBE"/>
    <w:rsid w:val="006C41D7"/>
    <w:rsid w:val="006C4773"/>
    <w:rsid w:val="006D12D4"/>
    <w:rsid w:val="006D1C58"/>
    <w:rsid w:val="006D463D"/>
    <w:rsid w:val="006D4879"/>
    <w:rsid w:val="006F1C76"/>
    <w:rsid w:val="007053AD"/>
    <w:rsid w:val="00720A53"/>
    <w:rsid w:val="00727BC6"/>
    <w:rsid w:val="0074391D"/>
    <w:rsid w:val="00745C0B"/>
    <w:rsid w:val="00750F5A"/>
    <w:rsid w:val="007540E7"/>
    <w:rsid w:val="00763303"/>
    <w:rsid w:val="007636A5"/>
    <w:rsid w:val="00786D8D"/>
    <w:rsid w:val="007876F5"/>
    <w:rsid w:val="00787BEC"/>
    <w:rsid w:val="007933C2"/>
    <w:rsid w:val="00795BE8"/>
    <w:rsid w:val="007B5824"/>
    <w:rsid w:val="007C7FBC"/>
    <w:rsid w:val="007D3034"/>
    <w:rsid w:val="007E09EE"/>
    <w:rsid w:val="007E6D24"/>
    <w:rsid w:val="00807F52"/>
    <w:rsid w:val="00810C8D"/>
    <w:rsid w:val="0081459B"/>
    <w:rsid w:val="00817198"/>
    <w:rsid w:val="0082730E"/>
    <w:rsid w:val="0083619D"/>
    <w:rsid w:val="008363ED"/>
    <w:rsid w:val="0084345A"/>
    <w:rsid w:val="008521C8"/>
    <w:rsid w:val="00871A0E"/>
    <w:rsid w:val="008734CA"/>
    <w:rsid w:val="0087381A"/>
    <w:rsid w:val="00876C27"/>
    <w:rsid w:val="008833AA"/>
    <w:rsid w:val="008902C7"/>
    <w:rsid w:val="00896402"/>
    <w:rsid w:val="008A4C59"/>
    <w:rsid w:val="008B06F9"/>
    <w:rsid w:val="008C1D3F"/>
    <w:rsid w:val="008C2ACB"/>
    <w:rsid w:val="008E3DD9"/>
    <w:rsid w:val="008E502C"/>
    <w:rsid w:val="008F249C"/>
    <w:rsid w:val="008F38C5"/>
    <w:rsid w:val="008F452D"/>
    <w:rsid w:val="008F58F0"/>
    <w:rsid w:val="00907A2F"/>
    <w:rsid w:val="009118AB"/>
    <w:rsid w:val="00915025"/>
    <w:rsid w:val="009213F3"/>
    <w:rsid w:val="00924BA3"/>
    <w:rsid w:val="00925DFD"/>
    <w:rsid w:val="00927D9C"/>
    <w:rsid w:val="0093338B"/>
    <w:rsid w:val="00937A2D"/>
    <w:rsid w:val="00937D4C"/>
    <w:rsid w:val="0094699C"/>
    <w:rsid w:val="00950D67"/>
    <w:rsid w:val="00957430"/>
    <w:rsid w:val="00960BE7"/>
    <w:rsid w:val="00964B81"/>
    <w:rsid w:val="00964DBB"/>
    <w:rsid w:val="00970727"/>
    <w:rsid w:val="00970DE9"/>
    <w:rsid w:val="009714F1"/>
    <w:rsid w:val="00982A82"/>
    <w:rsid w:val="009831B7"/>
    <w:rsid w:val="00987439"/>
    <w:rsid w:val="00987677"/>
    <w:rsid w:val="00994677"/>
    <w:rsid w:val="00995926"/>
    <w:rsid w:val="009A44F3"/>
    <w:rsid w:val="009B0BFF"/>
    <w:rsid w:val="009B565F"/>
    <w:rsid w:val="009B692B"/>
    <w:rsid w:val="009C4CAA"/>
    <w:rsid w:val="009D2064"/>
    <w:rsid w:val="009D4977"/>
    <w:rsid w:val="009E5A81"/>
    <w:rsid w:val="00A06332"/>
    <w:rsid w:val="00A066BE"/>
    <w:rsid w:val="00A155F4"/>
    <w:rsid w:val="00A22389"/>
    <w:rsid w:val="00A22DBC"/>
    <w:rsid w:val="00A309FF"/>
    <w:rsid w:val="00A34BE1"/>
    <w:rsid w:val="00A40930"/>
    <w:rsid w:val="00A43B3B"/>
    <w:rsid w:val="00A43BE5"/>
    <w:rsid w:val="00A44FBC"/>
    <w:rsid w:val="00A500DF"/>
    <w:rsid w:val="00A538FC"/>
    <w:rsid w:val="00A55D51"/>
    <w:rsid w:val="00A5741E"/>
    <w:rsid w:val="00A74FE9"/>
    <w:rsid w:val="00A85143"/>
    <w:rsid w:val="00A91934"/>
    <w:rsid w:val="00A9643C"/>
    <w:rsid w:val="00A96C2C"/>
    <w:rsid w:val="00A96CCE"/>
    <w:rsid w:val="00AA4EF4"/>
    <w:rsid w:val="00AB282B"/>
    <w:rsid w:val="00AB2D19"/>
    <w:rsid w:val="00AD3B81"/>
    <w:rsid w:val="00AD5DBB"/>
    <w:rsid w:val="00AE1868"/>
    <w:rsid w:val="00AE3738"/>
    <w:rsid w:val="00AE597E"/>
    <w:rsid w:val="00AE7B60"/>
    <w:rsid w:val="00AF2C62"/>
    <w:rsid w:val="00B06A5F"/>
    <w:rsid w:val="00B0770F"/>
    <w:rsid w:val="00B127E0"/>
    <w:rsid w:val="00B150C2"/>
    <w:rsid w:val="00B179ED"/>
    <w:rsid w:val="00B33C90"/>
    <w:rsid w:val="00B35619"/>
    <w:rsid w:val="00B42BB7"/>
    <w:rsid w:val="00B467C6"/>
    <w:rsid w:val="00B674B4"/>
    <w:rsid w:val="00B70A2E"/>
    <w:rsid w:val="00B905B3"/>
    <w:rsid w:val="00B97AEA"/>
    <w:rsid w:val="00BA2A1F"/>
    <w:rsid w:val="00BB577E"/>
    <w:rsid w:val="00BC325A"/>
    <w:rsid w:val="00BC3487"/>
    <w:rsid w:val="00BC72C0"/>
    <w:rsid w:val="00BD4486"/>
    <w:rsid w:val="00BD4719"/>
    <w:rsid w:val="00BD7B2A"/>
    <w:rsid w:val="00BF19D5"/>
    <w:rsid w:val="00BF79B3"/>
    <w:rsid w:val="00BF7D97"/>
    <w:rsid w:val="00C04654"/>
    <w:rsid w:val="00C1258A"/>
    <w:rsid w:val="00C172C3"/>
    <w:rsid w:val="00C2723D"/>
    <w:rsid w:val="00C27E01"/>
    <w:rsid w:val="00C3289B"/>
    <w:rsid w:val="00C336C8"/>
    <w:rsid w:val="00C339AC"/>
    <w:rsid w:val="00C47A4F"/>
    <w:rsid w:val="00C50CA1"/>
    <w:rsid w:val="00C60878"/>
    <w:rsid w:val="00C63C0A"/>
    <w:rsid w:val="00C72882"/>
    <w:rsid w:val="00C83763"/>
    <w:rsid w:val="00C9709C"/>
    <w:rsid w:val="00CB00BB"/>
    <w:rsid w:val="00CB2FB4"/>
    <w:rsid w:val="00CB76DC"/>
    <w:rsid w:val="00CC2565"/>
    <w:rsid w:val="00CC7FD6"/>
    <w:rsid w:val="00CD00E4"/>
    <w:rsid w:val="00CD463A"/>
    <w:rsid w:val="00CD73D5"/>
    <w:rsid w:val="00D03EEA"/>
    <w:rsid w:val="00D06CCF"/>
    <w:rsid w:val="00D12699"/>
    <w:rsid w:val="00D12BAC"/>
    <w:rsid w:val="00D207CF"/>
    <w:rsid w:val="00D23801"/>
    <w:rsid w:val="00D3428B"/>
    <w:rsid w:val="00D35059"/>
    <w:rsid w:val="00D37996"/>
    <w:rsid w:val="00D466A2"/>
    <w:rsid w:val="00D551C8"/>
    <w:rsid w:val="00D67035"/>
    <w:rsid w:val="00D675CA"/>
    <w:rsid w:val="00D7419B"/>
    <w:rsid w:val="00D80203"/>
    <w:rsid w:val="00D90D41"/>
    <w:rsid w:val="00D9294B"/>
    <w:rsid w:val="00DB550A"/>
    <w:rsid w:val="00DB6659"/>
    <w:rsid w:val="00DB66D3"/>
    <w:rsid w:val="00DB7CF2"/>
    <w:rsid w:val="00DC0AFB"/>
    <w:rsid w:val="00DD2122"/>
    <w:rsid w:val="00DD6144"/>
    <w:rsid w:val="00DD667D"/>
    <w:rsid w:val="00DE6CC3"/>
    <w:rsid w:val="00DF3D6E"/>
    <w:rsid w:val="00DF4BD9"/>
    <w:rsid w:val="00DF5E81"/>
    <w:rsid w:val="00DF6A75"/>
    <w:rsid w:val="00DF7908"/>
    <w:rsid w:val="00E07DF1"/>
    <w:rsid w:val="00E4235D"/>
    <w:rsid w:val="00E52E9F"/>
    <w:rsid w:val="00E54457"/>
    <w:rsid w:val="00E62057"/>
    <w:rsid w:val="00E6411D"/>
    <w:rsid w:val="00E7013F"/>
    <w:rsid w:val="00E706D7"/>
    <w:rsid w:val="00E77FA3"/>
    <w:rsid w:val="00E968F8"/>
    <w:rsid w:val="00EA0625"/>
    <w:rsid w:val="00EC0B5F"/>
    <w:rsid w:val="00ED3520"/>
    <w:rsid w:val="00EF3EC6"/>
    <w:rsid w:val="00EF697E"/>
    <w:rsid w:val="00F06611"/>
    <w:rsid w:val="00F12A4C"/>
    <w:rsid w:val="00F14684"/>
    <w:rsid w:val="00F14E98"/>
    <w:rsid w:val="00F212E1"/>
    <w:rsid w:val="00F248AE"/>
    <w:rsid w:val="00F27979"/>
    <w:rsid w:val="00F30FBA"/>
    <w:rsid w:val="00F45F0C"/>
    <w:rsid w:val="00F47950"/>
    <w:rsid w:val="00F52339"/>
    <w:rsid w:val="00F52821"/>
    <w:rsid w:val="00F57666"/>
    <w:rsid w:val="00F60000"/>
    <w:rsid w:val="00F62D98"/>
    <w:rsid w:val="00F64BD5"/>
    <w:rsid w:val="00F67CBF"/>
    <w:rsid w:val="00F80D60"/>
    <w:rsid w:val="00F826F9"/>
    <w:rsid w:val="00F82A6B"/>
    <w:rsid w:val="00F907FD"/>
    <w:rsid w:val="00F936E2"/>
    <w:rsid w:val="00FC0464"/>
    <w:rsid w:val="00FC2359"/>
    <w:rsid w:val="00FC634C"/>
    <w:rsid w:val="00FD23A6"/>
    <w:rsid w:val="00FE0C13"/>
    <w:rsid w:val="00FE3690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25D2B8"/>
  <w15:docId w15:val="{6145FDE0-88E7-4B88-A834-827D396C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625"/>
  </w:style>
  <w:style w:type="paragraph" w:styleId="Heading1">
    <w:name w:val="heading 1"/>
    <w:basedOn w:val="Normal"/>
    <w:next w:val="Normal"/>
    <w:qFormat/>
    <w:rsid w:val="005D1264"/>
    <w:pPr>
      <w:keepNext/>
      <w:jc w:val="center"/>
      <w:outlineLvl w:val="0"/>
    </w:pPr>
    <w:rPr>
      <w:b/>
      <w:sz w:val="24"/>
      <w:szCs w:val="24"/>
      <w:u w:val="single"/>
      <w:lang w:val="pt-PT"/>
    </w:rPr>
  </w:style>
  <w:style w:type="paragraph" w:styleId="Heading2">
    <w:name w:val="heading 2"/>
    <w:basedOn w:val="Normal"/>
    <w:next w:val="Normal"/>
    <w:qFormat/>
    <w:rsid w:val="002539E6"/>
    <w:pPr>
      <w:keepNext/>
      <w:jc w:val="center"/>
      <w:outlineLvl w:val="1"/>
    </w:pPr>
    <w:rPr>
      <w:b/>
      <w:bCs/>
      <w:u w:val="single"/>
      <w:lang w:val="en-US"/>
    </w:rPr>
  </w:style>
  <w:style w:type="paragraph" w:styleId="Heading3">
    <w:name w:val="heading 3"/>
    <w:basedOn w:val="Heading4"/>
    <w:next w:val="Normal"/>
    <w:qFormat/>
    <w:rsid w:val="005D1264"/>
    <w:pPr>
      <w:ind w:left="0"/>
      <w:outlineLvl w:val="2"/>
    </w:pPr>
    <w:rPr>
      <w:bCs w:val="0"/>
      <w:color w:val="FF0000"/>
      <w:lang w:val="en-GB"/>
    </w:rPr>
  </w:style>
  <w:style w:type="paragraph" w:styleId="Heading4">
    <w:name w:val="heading 4"/>
    <w:basedOn w:val="Normal"/>
    <w:next w:val="Normal"/>
    <w:rsid w:val="002539E6"/>
    <w:pPr>
      <w:keepNext/>
      <w:ind w:left="360"/>
      <w:jc w:val="center"/>
      <w:outlineLvl w:val="3"/>
    </w:pPr>
    <w:rPr>
      <w:b/>
      <w:bCs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NOTTRANSLATE">
    <w:name w:val="DO_NOT_TRANSLATE"/>
    <w:rsid w:val="002539E6"/>
    <w:rPr>
      <w:rFonts w:ascii="Courier New" w:hAnsi="Courier New"/>
      <w:noProof/>
      <w:color w:val="800000"/>
    </w:rPr>
  </w:style>
  <w:style w:type="table" w:styleId="TableGrid">
    <w:name w:val="Table Grid"/>
    <w:basedOn w:val="TableNormal"/>
    <w:rsid w:val="002539E6"/>
    <w:rPr>
      <w:snapToGrid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39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39E6"/>
    <w:pPr>
      <w:tabs>
        <w:tab w:val="center" w:pos="4153"/>
        <w:tab w:val="right" w:pos="8306"/>
      </w:tabs>
    </w:pPr>
  </w:style>
  <w:style w:type="character" w:styleId="PageNumber">
    <w:name w:val="page number"/>
    <w:rsid w:val="002539E6"/>
    <w:rPr>
      <w:rFonts w:ascii="Arial" w:hAnsi="Arial" w:cs="Times New Roman"/>
      <w:sz w:val="20"/>
    </w:rPr>
  </w:style>
  <w:style w:type="paragraph" w:styleId="FootnoteText">
    <w:name w:val="footnote text"/>
    <w:basedOn w:val="Normal"/>
    <w:link w:val="FootnoteTextChar"/>
    <w:rsid w:val="00556BA6"/>
  </w:style>
  <w:style w:type="character" w:customStyle="1" w:styleId="FootnoteTextChar">
    <w:name w:val="Footnote Text Char"/>
    <w:link w:val="FootnoteText"/>
    <w:rsid w:val="00556BA6"/>
    <w:rPr>
      <w:rFonts w:ascii="Arial" w:hAnsi="Arial" w:cs="Arial"/>
      <w:snapToGrid w:val="0"/>
    </w:rPr>
  </w:style>
  <w:style w:type="character" w:styleId="FootnoteReference">
    <w:name w:val="footnote reference"/>
    <w:rsid w:val="002539E6"/>
    <w:rPr>
      <w:rFonts w:ascii="Arial" w:hAnsi="Arial"/>
      <w:vertAlign w:val="superscript"/>
    </w:rPr>
  </w:style>
  <w:style w:type="paragraph" w:styleId="ListParagraph">
    <w:name w:val="List Paragraph"/>
    <w:basedOn w:val="Normal"/>
    <w:uiPriority w:val="34"/>
    <w:qFormat/>
    <w:rsid w:val="00084E13"/>
    <w:pPr>
      <w:ind w:left="720"/>
      <w:contextualSpacing/>
    </w:pPr>
  </w:style>
  <w:style w:type="character" w:styleId="Hyperlink">
    <w:name w:val="Hyperlink"/>
    <w:rsid w:val="00927D9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077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ibgovernors@ei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IB Color">
      <a:dk1>
        <a:sysClr val="windowText" lastClr="000000"/>
      </a:dk1>
      <a:lt1>
        <a:sysClr val="window" lastClr="FFFFFF"/>
      </a:lt1>
      <a:dk2>
        <a:srgbClr val="00529F"/>
      </a:dk2>
      <a:lt2>
        <a:srgbClr val="EBEBEB"/>
      </a:lt2>
      <a:accent1>
        <a:srgbClr val="00529F"/>
      </a:accent1>
      <a:accent2>
        <a:srgbClr val="9C9E9F"/>
      </a:accent2>
      <a:accent3>
        <a:srgbClr val="006BCC"/>
      </a:accent3>
      <a:accent4>
        <a:srgbClr val="6DAA2D"/>
      </a:accent4>
      <a:accent5>
        <a:srgbClr val="D9E2F3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A FULL/ALTERNATE MEMBER OF THE BOARD OF DIRECTORS (Name)</vt:lpstr>
    </vt:vector>
  </TitlesOfParts>
  <Company>BEI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A FULL/ALTERNATE MEMBER OF THE BOARD OF DIRECTORS (Name)</dc:title>
  <dc:subject>CG PV/YY/xx</dc:subject>
  <dc:creator>BALASKA Maria</dc:creator>
  <cp:lastModifiedBy>ANGHI Tamar</cp:lastModifiedBy>
  <cp:revision>3</cp:revision>
  <cp:lastPrinted>2023-03-01T12:33:00Z</cp:lastPrinted>
  <dcterms:created xsi:type="dcterms:W3CDTF">2025-05-02T09:51:00Z</dcterms:created>
  <dcterms:modified xsi:type="dcterms:W3CDTF">2025-05-19T20:28:00Z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2cb69-e3fc-4f7b-9e98-62927e4fcbd6_Enabled">
    <vt:lpwstr>true</vt:lpwstr>
  </property>
  <property fmtid="{D5CDD505-2E9C-101B-9397-08002B2CF9AE}" pid="3" name="MSIP_Label_9fe2cb69-e3fc-4f7b-9e98-62927e4fcbd6_SetDate">
    <vt:lpwstr>2025-05-23T07:31:56Z</vt:lpwstr>
  </property>
  <property fmtid="{D5CDD505-2E9C-101B-9397-08002B2CF9AE}" pid="4" name="MSIP_Label_9fe2cb69-e3fc-4f7b-9e98-62927e4fcbd6_Method">
    <vt:lpwstr>Standard</vt:lpwstr>
  </property>
  <property fmtid="{D5CDD505-2E9C-101B-9397-08002B2CF9AE}" pid="5" name="MSIP_Label_9fe2cb69-e3fc-4f7b-9e98-62927e4fcbd6_Name">
    <vt:lpwstr>Default Confidential</vt:lpwstr>
  </property>
  <property fmtid="{D5CDD505-2E9C-101B-9397-08002B2CF9AE}" pid="6" name="MSIP_Label_9fe2cb69-e3fc-4f7b-9e98-62927e4fcbd6_SiteId">
    <vt:lpwstr>0b96d5d2-d153-4370-a2c7-8a926f24c8a1</vt:lpwstr>
  </property>
  <property fmtid="{D5CDD505-2E9C-101B-9397-08002B2CF9AE}" pid="7" name="MSIP_Label_9fe2cb69-e3fc-4f7b-9e98-62927e4fcbd6_ActionId">
    <vt:lpwstr>86a90cdc-d872-408a-849f-c3356894273a</vt:lpwstr>
  </property>
  <property fmtid="{D5CDD505-2E9C-101B-9397-08002B2CF9AE}" pid="8" name="MSIP_Label_9fe2cb69-e3fc-4f7b-9e98-62927e4fcbd6_ContentBits">
    <vt:lpwstr>0</vt:lpwstr>
  </property>
</Properties>
</file>